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819A" w14:textId="77777777" w:rsidR="008B7F93" w:rsidRDefault="00290E20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  <w:r>
        <w:rPr>
          <w:rFonts w:ascii="Arial" w:eastAsia="Arial" w:hAnsi="Arial" w:cs="Arial"/>
          <w:b/>
          <w:smallCaps/>
          <w:noProof/>
          <w:sz w:val="48"/>
          <w:szCs w:val="48"/>
        </w:rPr>
        <w:drawing>
          <wp:inline distT="114300" distB="114300" distL="114300" distR="114300" wp14:anchorId="5B6A339E" wp14:editId="144B09F8">
            <wp:extent cx="471488" cy="4205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20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AB6DB" w14:textId="77777777" w:rsidR="008B7F93" w:rsidRDefault="00290E20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ASSESSMENT CALENDAR</w:t>
      </w:r>
    </w:p>
    <w:p w14:paraId="3515B518" w14:textId="29479806" w:rsidR="008B7F93" w:rsidRDefault="00290E20">
      <w:pPr>
        <w:shd w:val="clear" w:color="auto" w:fill="FFFFFF"/>
        <w:spacing w:after="375" w:line="240" w:lineRule="auto"/>
        <w:ind w:left="7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Coleman ISD Gifted &amp; Talented Assessment Calendar 202</w:t>
      </w:r>
      <w:r w:rsidR="00043B34">
        <w:rPr>
          <w:rFonts w:ascii="Arial" w:eastAsia="Arial" w:hAnsi="Arial" w:cs="Arial"/>
          <w:b/>
          <w:sz w:val="26"/>
          <w:szCs w:val="26"/>
        </w:rPr>
        <w:t>3</w:t>
      </w:r>
      <w:r>
        <w:rPr>
          <w:rFonts w:ascii="Arial" w:eastAsia="Arial" w:hAnsi="Arial" w:cs="Arial"/>
          <w:b/>
          <w:color w:val="000000"/>
          <w:sz w:val="26"/>
          <w:szCs w:val="26"/>
        </w:rPr>
        <w:t>-202</w:t>
      </w:r>
      <w:r w:rsidR="00043B34">
        <w:rPr>
          <w:rFonts w:ascii="Arial" w:eastAsia="Arial" w:hAnsi="Arial" w:cs="Arial"/>
          <w:b/>
          <w:sz w:val="26"/>
          <w:szCs w:val="26"/>
        </w:rPr>
        <w:t>4</w:t>
      </w:r>
    </w:p>
    <w:p w14:paraId="1CD122C7" w14:textId="77777777" w:rsidR="008B7F93" w:rsidRDefault="00290E20">
      <w:pPr>
        <w:shd w:val="clear" w:color="auto" w:fill="FFFFFF"/>
        <w:spacing w:after="75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KINDERGARTEN GT SCREENING</w:t>
      </w:r>
    </w:p>
    <w:p w14:paraId="1E2FE398" w14:textId="244B7CE4"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September-November 202</w:t>
      </w:r>
      <w:r w:rsidR="00043B3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Kindergarteners will be considered for GT screening.</w:t>
      </w:r>
    </w:p>
    <w:p w14:paraId="2E3AF3A5" w14:textId="0A18C96A"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November 202</w:t>
      </w:r>
      <w:r w:rsidR="00043B34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February 202</w:t>
      </w:r>
      <w:r w:rsidR="00043B34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Kindergarteners that meet the initial criteria with assessments and teacher observations will be screened.</w:t>
      </w:r>
    </w:p>
    <w:p w14:paraId="26A1C7FA" w14:textId="61881E7F"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Late February 202</w:t>
      </w:r>
      <w:r w:rsidR="00043B34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Kindergarten results issued to campus and parents</w:t>
      </w:r>
    </w:p>
    <w:p w14:paraId="27817CCA" w14:textId="27157DC4" w:rsidR="008B7F93" w:rsidRDefault="00290E20">
      <w:pPr>
        <w:numPr>
          <w:ilvl w:val="1"/>
          <w:numId w:val="1"/>
        </w:numPr>
        <w:shd w:val="clear" w:color="auto" w:fill="FFFFFF"/>
        <w:spacing w:after="28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March 1, 202</w:t>
      </w:r>
      <w:r w:rsidR="00043B34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GT Services Begin for Newly Identified Kindergarten Students</w:t>
      </w:r>
    </w:p>
    <w:p w14:paraId="2D9D295A" w14:textId="77777777" w:rsidR="008B7F93" w:rsidRDefault="00290E20">
      <w:pPr>
        <w:shd w:val="clear" w:color="auto" w:fill="FFFFFF"/>
        <w:spacing w:before="375"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 SCREENING</w:t>
      </w:r>
    </w:p>
    <w:p w14:paraId="01481E9E" w14:textId="77777777"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OPEN TO ALL STUDENTS IN 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>, 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>-11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 GRADES;</w:t>
      </w:r>
    </w:p>
    <w:p w14:paraId="46CB3A5C" w14:textId="77777777"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ONLY OPEN TO NEW-TO-DISTRICT STUDENTS IN K AND 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 GRADES</w:t>
      </w:r>
    </w:p>
    <w:p w14:paraId="7D8AC6A4" w14:textId="0DAD158D"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1-25 202</w:t>
      </w:r>
      <w:r w:rsidR="00043B34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Spring Screening Referral &amp; Permission Window</w:t>
      </w:r>
    </w:p>
    <w:p w14:paraId="4FF38A79" w14:textId="77777777"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Referral packets will be available online and in campus offices upon request</w:t>
      </w:r>
    </w:p>
    <w:p w14:paraId="4D141867" w14:textId="77777777" w:rsidR="008B7F93" w:rsidRDefault="00043B34">
      <w:pPr>
        <w:numPr>
          <w:ilvl w:val="3"/>
          <w:numId w:val="1"/>
        </w:numPr>
        <w:shd w:val="clear" w:color="auto" w:fill="FFFFFF"/>
        <w:spacing w:after="0" w:line="240" w:lineRule="auto"/>
        <w:ind w:left="2160"/>
        <w:rPr>
          <w:color w:val="000000"/>
        </w:rPr>
      </w:pPr>
      <w:hyperlink r:id="rId6">
        <w:r w:rsidR="00290E2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Referral and Permission Form (English)</w:t>
        </w:r>
      </w:hyperlink>
    </w:p>
    <w:p w14:paraId="16F8F618" w14:textId="77777777" w:rsidR="008B7F93" w:rsidRDefault="00043B34">
      <w:pPr>
        <w:numPr>
          <w:ilvl w:val="3"/>
          <w:numId w:val="1"/>
        </w:numPr>
        <w:shd w:val="clear" w:color="auto" w:fill="FFFFFF"/>
        <w:spacing w:after="0" w:line="240" w:lineRule="auto"/>
        <w:ind w:left="2160"/>
        <w:rPr>
          <w:color w:val="000000"/>
        </w:rPr>
      </w:pPr>
      <w:hyperlink r:id="rId7">
        <w:r w:rsidR="00290E2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Referral and Permission Form (Spanish)</w:t>
        </w:r>
      </w:hyperlink>
    </w:p>
    <w:p w14:paraId="6805C5EA" w14:textId="2D8697BC"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Referrals are Due no later than February 26th, 202</w:t>
      </w:r>
      <w:r w:rsidR="00043B34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@ 3:00 PM</w:t>
      </w:r>
    </w:p>
    <w:p w14:paraId="4086A1FC" w14:textId="43A6999D"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2</w:t>
      </w:r>
      <w:r w:rsidR="00043B34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 w:rsidR="00043B34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ALL PERMISSION/NOMINATION FORMS DUE TO CAMPUSES</w:t>
      </w:r>
    </w:p>
    <w:p w14:paraId="080123AE" w14:textId="1E22E2A3" w:rsidR="008B7F93" w:rsidRDefault="00290E20">
      <w:pPr>
        <w:numPr>
          <w:ilvl w:val="2"/>
          <w:numId w:val="1"/>
        </w:numPr>
        <w:shd w:val="clear" w:color="auto" w:fill="FFFFFF"/>
        <w:spacing w:after="28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March 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 w:rsidR="00043B34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— April </w:t>
      </w:r>
      <w:r w:rsidR="00043B34">
        <w:rPr>
          <w:rFonts w:ascii="Arial" w:eastAsia="Arial" w:hAnsi="Arial" w:cs="Arial"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202</w:t>
      </w:r>
      <w:r w:rsidR="00043B34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Screening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Begins</w:t>
      </w:r>
    </w:p>
    <w:p w14:paraId="2EC2899A" w14:textId="77777777" w:rsidR="008B7F93" w:rsidRDefault="00290E20">
      <w:pPr>
        <w:shd w:val="clear" w:color="auto" w:fill="FFFFFF"/>
        <w:spacing w:before="375"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 SCREENING &amp; 2ND GRADE GT SCREENING</w:t>
      </w:r>
    </w:p>
    <w:p w14:paraId="7825A60B" w14:textId="77777777" w:rsidR="008B7F93" w:rsidRDefault="00290E20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GT Screenings administered at the student’s home campus</w:t>
      </w:r>
    </w:p>
    <w:p w14:paraId="575FF0AD" w14:textId="574E362B"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Week of May </w:t>
      </w:r>
      <w:r w:rsidR="00043B34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May 1</w:t>
      </w:r>
      <w:r w:rsidR="00043B34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 w:rsidR="00043B34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Spring Screening &amp; 2nd results issued to campus and parents</w:t>
      </w:r>
    </w:p>
    <w:p w14:paraId="16A10048" w14:textId="66323B60" w:rsidR="008B7F93" w:rsidRDefault="00290E20">
      <w:pPr>
        <w:numPr>
          <w:ilvl w:val="1"/>
          <w:numId w:val="1"/>
        </w:numPr>
        <w:shd w:val="clear" w:color="auto" w:fill="FFFFFF"/>
        <w:spacing w:after="28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August 202</w:t>
      </w:r>
      <w:r w:rsidR="00043B34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GT Services Begin for Newly Identified Students</w:t>
      </w:r>
    </w:p>
    <w:p w14:paraId="39947F0E" w14:textId="77777777" w:rsidR="008B7F93" w:rsidRDefault="00290E20">
      <w:pPr>
        <w:shd w:val="clear" w:color="auto" w:fill="FFFFFF"/>
        <w:spacing w:before="375" w:after="75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CONTACT</w:t>
      </w:r>
    </w:p>
    <w:p w14:paraId="10DB1F12" w14:textId="77777777" w:rsidR="008B7F93" w:rsidRDefault="00290E20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Joy Thompson, GT Coordinator,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joy.thompson@colemanisd.net</w:t>
        </w:r>
      </w:hyperlink>
      <w:r>
        <w:rPr>
          <w:rFonts w:ascii="Arial" w:eastAsia="Arial" w:hAnsi="Arial" w:cs="Arial"/>
          <w:sz w:val="24"/>
          <w:szCs w:val="24"/>
        </w:rPr>
        <w:t xml:space="preserve"> | 325.625.2156 x210</w:t>
      </w:r>
    </w:p>
    <w:p w14:paraId="4143A6FE" w14:textId="77777777" w:rsidR="008B7F93" w:rsidRDefault="008B7F93"/>
    <w:sectPr w:rsidR="008B7F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50DD"/>
    <w:multiLevelType w:val="multilevel"/>
    <w:tmpl w:val="E402A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93"/>
    <w:rsid w:val="00043B34"/>
    <w:rsid w:val="00290E20"/>
    <w:rsid w:val="008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2FFF"/>
  <w15:docId w15:val="{778A622F-A261-456C-897B-A6A275F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thompson@coleman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ylieisd.net/cms/lib/TX01918453/Centricity/domain/14495/files/GT%20Spring%20Screening%20Referral%20and%20Permission%20Form%20SP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ylieisd.net/cms/lib/TX01918453/Centricity/domain/14495/files/GT%20Spring%20Screening%20Referral%20and%20Permission%20Form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2023-11-03T14:56:00Z</dcterms:created>
  <dcterms:modified xsi:type="dcterms:W3CDTF">2023-11-03T14:56:00Z</dcterms:modified>
</cp:coreProperties>
</file>